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2716B" w14:textId="1D82E0D9" w:rsidR="00C00AC1" w:rsidRDefault="00EC0441" w:rsidP="00EC0441">
      <w:pPr>
        <w:jc w:val="center"/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Planung</w:t>
      </w:r>
    </w:p>
    <w:p w14:paraId="1B9344E6" w14:textId="77777777" w:rsidR="00EC0441" w:rsidRDefault="00EC0441" w:rsidP="00EC0441">
      <w:pPr>
        <w:jc w:val="center"/>
        <w:rPr>
          <w:rFonts w:ascii="Myriad Pro" w:hAnsi="Myriad Pro"/>
          <w:sz w:val="34"/>
          <w:szCs w:val="44"/>
        </w:rPr>
      </w:pPr>
    </w:p>
    <w:p w14:paraId="1BB3F60D" w14:textId="7E1963EE" w:rsidR="00EC0441" w:rsidRDefault="00EC0441" w:rsidP="00EC0441">
      <w:pPr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 xml:space="preserve">Wieder stehen 6 lange Wochen Schulferien vor der Tür. Viele Eltern haben nicht so lange Urlaub und stellen sich die Frage, wer ihre Kinder in dieser Zeit betreuen soll. </w:t>
      </w:r>
    </w:p>
    <w:p w14:paraId="50E7F628" w14:textId="1A9F74F2" w:rsidR="00EC0441" w:rsidRDefault="00EC0441" w:rsidP="00EC0441">
      <w:pPr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 xml:space="preserve">Die Stadt Regensburg bietet deshalb jede Sommerferien eine Ferienbetreuung an. Sie ist von Montag bis Freitag jeweils von 8 – 16 Uhr geöffnet und Eltern können ihre Kinder dort anmelden. </w:t>
      </w:r>
    </w:p>
    <w:p w14:paraId="70D7E9C9" w14:textId="63822709" w:rsidR="00EC0441" w:rsidRPr="00EC0441" w:rsidRDefault="00EC0441" w:rsidP="00EC0441">
      <w:pPr>
        <w:rPr>
          <w:rFonts w:ascii="Myriad Pro" w:hAnsi="Myriad Pro"/>
          <w:b/>
          <w:bCs/>
          <w:sz w:val="34"/>
          <w:szCs w:val="44"/>
        </w:rPr>
      </w:pPr>
      <w:r w:rsidRPr="00EC0441">
        <w:rPr>
          <w:rFonts w:ascii="Myriad Pro" w:hAnsi="Myriad Pro"/>
          <w:b/>
          <w:bCs/>
          <w:sz w:val="34"/>
          <w:szCs w:val="44"/>
        </w:rPr>
        <w:t xml:space="preserve">Ihr arbeitet ehrenamtlich für diese Ferienbetreuung und müsst das Programm für eine Woche planen. </w:t>
      </w:r>
    </w:p>
    <w:p w14:paraId="1F4C7C30" w14:textId="54140363" w:rsidR="00EC0441" w:rsidRPr="00EC0441" w:rsidRDefault="00EC0441" w:rsidP="00EC0441">
      <w:pPr>
        <w:pStyle w:val="Listenabsatz"/>
        <w:numPr>
          <w:ilvl w:val="0"/>
          <w:numId w:val="1"/>
        </w:numPr>
        <w:rPr>
          <w:rFonts w:ascii="Myriad Pro" w:hAnsi="Myriad Pro"/>
          <w:sz w:val="34"/>
          <w:szCs w:val="44"/>
        </w:rPr>
      </w:pPr>
      <w:r w:rsidRPr="00EC0441">
        <w:rPr>
          <w:rFonts w:ascii="Myriad Pro" w:hAnsi="Myriad Pro"/>
          <w:sz w:val="34"/>
          <w:szCs w:val="44"/>
        </w:rPr>
        <w:t xml:space="preserve">Die Kinder sind zwischen 6 und 14 Jahre alt. </w:t>
      </w:r>
    </w:p>
    <w:p w14:paraId="1AB3B562" w14:textId="00953EA8" w:rsidR="00EC0441" w:rsidRPr="00EC0441" w:rsidRDefault="00EC0441" w:rsidP="00EC0441">
      <w:pPr>
        <w:pStyle w:val="Listenabsatz"/>
        <w:numPr>
          <w:ilvl w:val="0"/>
          <w:numId w:val="1"/>
        </w:numPr>
        <w:rPr>
          <w:rFonts w:ascii="Myriad Pro" w:hAnsi="Myriad Pro"/>
          <w:sz w:val="34"/>
          <w:szCs w:val="44"/>
        </w:rPr>
      </w:pPr>
      <w:r w:rsidRPr="00EC0441">
        <w:rPr>
          <w:rFonts w:ascii="Myriad Pro" w:hAnsi="Myriad Pro"/>
          <w:sz w:val="34"/>
          <w:szCs w:val="44"/>
        </w:rPr>
        <w:t xml:space="preserve">Alle 40 Plätze für deine Gruppe sind ausgebucht. </w:t>
      </w:r>
    </w:p>
    <w:p w14:paraId="7ECB473D" w14:textId="2F5AD4CD" w:rsidR="00EC0441" w:rsidRPr="00EC0441" w:rsidRDefault="00EC0441" w:rsidP="00EC0441">
      <w:pPr>
        <w:pStyle w:val="Listenabsatz"/>
        <w:numPr>
          <w:ilvl w:val="0"/>
          <w:numId w:val="1"/>
        </w:numPr>
        <w:rPr>
          <w:rFonts w:ascii="Myriad Pro" w:hAnsi="Myriad Pro"/>
          <w:sz w:val="34"/>
          <w:szCs w:val="44"/>
        </w:rPr>
      </w:pPr>
      <w:r w:rsidRPr="00EC0441">
        <w:rPr>
          <w:rFonts w:ascii="Myriad Pro" w:hAnsi="Myriad Pro"/>
          <w:sz w:val="34"/>
          <w:szCs w:val="44"/>
        </w:rPr>
        <w:t>Die Eltern bezahlen für eine Woche 100</w:t>
      </w:r>
      <w:r w:rsidRPr="00EC0441">
        <w:rPr>
          <w:rFonts w:ascii="Myriad Pro" w:hAnsi="Myriad Pro" w:hint="eastAsia"/>
          <w:sz w:val="34"/>
          <w:szCs w:val="44"/>
        </w:rPr>
        <w:t>€</w:t>
      </w:r>
      <w:r w:rsidRPr="00EC0441">
        <w:rPr>
          <w:rFonts w:ascii="Myriad Pro" w:hAnsi="Myriad Pro" w:hint="eastAsia"/>
          <w:sz w:val="34"/>
          <w:szCs w:val="44"/>
        </w:rPr>
        <w:t>.</w:t>
      </w:r>
      <w:r w:rsidRPr="00EC0441">
        <w:rPr>
          <w:rFonts w:ascii="Myriad Pro" w:hAnsi="Myriad Pro"/>
          <w:sz w:val="34"/>
          <w:szCs w:val="44"/>
        </w:rPr>
        <w:t xml:space="preserve"> </w:t>
      </w:r>
    </w:p>
    <w:p w14:paraId="58D7FEF8" w14:textId="0C474A82" w:rsidR="00EC0441" w:rsidRDefault="00EC0441" w:rsidP="00EC0441">
      <w:pPr>
        <w:pStyle w:val="Listenabsatz"/>
        <w:numPr>
          <w:ilvl w:val="0"/>
          <w:numId w:val="1"/>
        </w:numPr>
        <w:rPr>
          <w:rFonts w:ascii="Myriad Pro" w:hAnsi="Myriad Pro"/>
          <w:sz w:val="34"/>
          <w:szCs w:val="44"/>
        </w:rPr>
      </w:pPr>
      <w:r w:rsidRPr="00EC0441">
        <w:rPr>
          <w:rFonts w:ascii="Myriad Pro" w:hAnsi="Myriad Pro"/>
          <w:sz w:val="34"/>
          <w:szCs w:val="44"/>
        </w:rPr>
        <w:t xml:space="preserve">Die Stadt finanziert das Essen und Getränke. </w:t>
      </w:r>
    </w:p>
    <w:p w14:paraId="367C5664" w14:textId="77777777" w:rsidR="00EC0441" w:rsidRDefault="00EC0441" w:rsidP="00EC0441">
      <w:pPr>
        <w:rPr>
          <w:rFonts w:ascii="Myriad Pro" w:hAnsi="Myriad Pro"/>
          <w:sz w:val="34"/>
          <w:szCs w:val="44"/>
        </w:rPr>
      </w:pPr>
    </w:p>
    <w:p w14:paraId="22412DD2" w14:textId="68830E72" w:rsidR="00EC0441" w:rsidRDefault="00EC0441" w:rsidP="00EC0441">
      <w:pPr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Plant gemeinsam!</w:t>
      </w:r>
    </w:p>
    <w:p w14:paraId="2B3BC2CD" w14:textId="59C468FD" w:rsidR="00EC0441" w:rsidRPr="00EC0441" w:rsidRDefault="00EC0441" w:rsidP="00EC0441">
      <w:pPr>
        <w:rPr>
          <w:rFonts w:ascii="Myriad Pro" w:hAnsi="Myriad Pro"/>
          <w:sz w:val="34"/>
          <w:szCs w:val="44"/>
        </w:rPr>
      </w:pPr>
      <w:r>
        <w:rPr>
          <w:rFonts w:ascii="Myriad Pro" w:hAnsi="Myriad Pro"/>
          <w:sz w:val="34"/>
          <w:szCs w:val="44"/>
        </w:rPr>
        <w:t>Erstellt ein Plakat und präsentiert es anschließend der Gruppe!</w:t>
      </w:r>
    </w:p>
    <w:p w14:paraId="61504A16" w14:textId="77777777" w:rsidR="00EC0441" w:rsidRPr="00EC0441" w:rsidRDefault="00EC0441" w:rsidP="00EC0441">
      <w:pPr>
        <w:jc w:val="center"/>
        <w:rPr>
          <w:rFonts w:ascii="Myriad Pro" w:hAnsi="Myriad Pro"/>
          <w:sz w:val="34"/>
          <w:szCs w:val="44"/>
        </w:rPr>
      </w:pPr>
    </w:p>
    <w:sectPr w:rsidR="00EC0441" w:rsidRPr="00EC04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647C5"/>
    <w:multiLevelType w:val="hybridMultilevel"/>
    <w:tmpl w:val="2ABE02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614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41"/>
    <w:rsid w:val="00C00AC1"/>
    <w:rsid w:val="00E943EC"/>
    <w:rsid w:val="00EC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8EBE2"/>
  <w15:chartTrackingRefBased/>
  <w15:docId w15:val="{FADFF45E-5E80-4095-A15A-91CE0D13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C0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633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Neufanger</dc:creator>
  <cp:keywords/>
  <dc:description/>
  <cp:lastModifiedBy>Mira Neufanger</cp:lastModifiedBy>
  <cp:revision>1</cp:revision>
  <dcterms:created xsi:type="dcterms:W3CDTF">2023-06-25T15:56:00Z</dcterms:created>
  <dcterms:modified xsi:type="dcterms:W3CDTF">2023-06-25T16:00:00Z</dcterms:modified>
</cp:coreProperties>
</file>